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E2" w:rsidRDefault="00F833E2" w:rsidP="00F833E2">
      <w:pPr>
        <w:jc w:val="right"/>
      </w:pPr>
    </w:p>
    <w:p w:rsidR="00F833E2" w:rsidRDefault="00F833E2" w:rsidP="00F833E2">
      <w:pPr>
        <w:jc w:val="right"/>
      </w:pPr>
      <w:r>
        <w:t>Приложение № 1</w:t>
      </w:r>
    </w:p>
    <w:p w:rsidR="00F833E2" w:rsidRDefault="00F833E2" w:rsidP="00F833E2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Положению об оплате труда труда</w:t>
      </w:r>
    </w:p>
    <w:p w:rsidR="00F833E2" w:rsidRDefault="00F833E2" w:rsidP="00F833E2">
      <w:pPr>
        <w:jc w:val="right"/>
        <w:rPr>
          <w:sz w:val="16"/>
          <w:szCs w:val="16"/>
        </w:rPr>
      </w:pPr>
      <w:r>
        <w:rPr>
          <w:sz w:val="16"/>
          <w:szCs w:val="16"/>
        </w:rPr>
        <w:t>работников МБОУ ДОД ДЮСШ «Олимп» от 01.09.2014 г.</w:t>
      </w:r>
    </w:p>
    <w:p w:rsidR="00F833E2" w:rsidRDefault="00F833E2" w:rsidP="00F833E2">
      <w:pPr>
        <w:jc w:val="right"/>
      </w:pPr>
    </w:p>
    <w:p w:rsidR="00F833E2" w:rsidRDefault="00F833E2" w:rsidP="00F833E2">
      <w:pPr>
        <w:jc w:val="right"/>
      </w:pPr>
    </w:p>
    <w:p w:rsidR="00F833E2" w:rsidRDefault="00F833E2" w:rsidP="00F833E2">
      <w:pPr>
        <w:jc w:val="right"/>
      </w:pPr>
    </w:p>
    <w:p w:rsidR="00F833E2" w:rsidRDefault="00F833E2" w:rsidP="00F833E2">
      <w:pPr>
        <w:jc w:val="both"/>
        <w:rPr>
          <w:sz w:val="16"/>
          <w:szCs w:val="16"/>
        </w:rPr>
      </w:pPr>
    </w:p>
    <w:p w:rsidR="00F833E2" w:rsidRDefault="00F833E2" w:rsidP="00F833E2">
      <w:pPr>
        <w:jc w:val="both"/>
        <w:rPr>
          <w:sz w:val="16"/>
          <w:szCs w:val="16"/>
        </w:rPr>
      </w:pPr>
    </w:p>
    <w:p w:rsidR="00F833E2" w:rsidRDefault="00F833E2" w:rsidP="00F833E2">
      <w:pPr>
        <w:jc w:val="both"/>
        <w:rPr>
          <w:sz w:val="16"/>
          <w:szCs w:val="16"/>
        </w:rPr>
      </w:pPr>
    </w:p>
    <w:p w:rsidR="00F833E2" w:rsidRDefault="00F833E2" w:rsidP="00F833E2">
      <w:pPr>
        <w:jc w:val="both"/>
        <w:rPr>
          <w:sz w:val="16"/>
          <w:szCs w:val="16"/>
        </w:rPr>
      </w:pPr>
    </w:p>
    <w:p w:rsidR="00F833E2" w:rsidRDefault="00F833E2" w:rsidP="00F833E2">
      <w:pPr>
        <w:jc w:val="both"/>
        <w:rPr>
          <w:sz w:val="16"/>
          <w:szCs w:val="16"/>
        </w:rPr>
      </w:pPr>
    </w:p>
    <w:p w:rsidR="00F833E2" w:rsidRPr="00E54DF6" w:rsidRDefault="00F833E2" w:rsidP="00F833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DF6">
        <w:rPr>
          <w:rFonts w:ascii="Times New Roman" w:hAnsi="Times New Roman" w:cs="Times New Roman"/>
          <w:b/>
          <w:sz w:val="24"/>
          <w:szCs w:val="24"/>
        </w:rPr>
        <w:t>Размеры минимальных окладов</w:t>
      </w:r>
    </w:p>
    <w:p w:rsidR="00F833E2" w:rsidRPr="00E54DF6" w:rsidRDefault="00F833E2" w:rsidP="00F833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DF6">
        <w:rPr>
          <w:rFonts w:ascii="Times New Roman" w:hAnsi="Times New Roman" w:cs="Times New Roman"/>
          <w:b/>
          <w:sz w:val="24"/>
          <w:szCs w:val="24"/>
        </w:rPr>
        <w:t>по должностям работников образования</w:t>
      </w:r>
    </w:p>
    <w:p w:rsidR="00F833E2" w:rsidRDefault="00F833E2" w:rsidP="00F833E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3E2" w:rsidRDefault="00F833E2" w:rsidP="00F833E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3E2" w:rsidRDefault="00F833E2" w:rsidP="00F833E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18"/>
        <w:gridCol w:w="4536"/>
        <w:gridCol w:w="2693"/>
      </w:tblGrid>
      <w:tr w:rsidR="00F833E2" w:rsidTr="00866E8A">
        <w:tc>
          <w:tcPr>
            <w:tcW w:w="2518" w:type="dxa"/>
            <w:vAlign w:val="center"/>
            <w:hideMark/>
          </w:tcPr>
          <w:p w:rsidR="00F833E2" w:rsidRDefault="00F833E2" w:rsidP="00866E8A">
            <w:pPr>
              <w:jc w:val="center"/>
            </w:pPr>
          </w:p>
          <w:p w:rsidR="00F833E2" w:rsidRDefault="00F833E2" w:rsidP="00866E8A">
            <w:pPr>
              <w:jc w:val="center"/>
            </w:pPr>
            <w:r>
              <w:rPr>
                <w:sz w:val="22"/>
                <w:szCs w:val="22"/>
              </w:rPr>
              <w:t>Квалификационные уровни</w:t>
            </w:r>
          </w:p>
        </w:tc>
        <w:tc>
          <w:tcPr>
            <w:tcW w:w="4536" w:type="dxa"/>
            <w:vAlign w:val="center"/>
            <w:hideMark/>
          </w:tcPr>
          <w:p w:rsidR="00F833E2" w:rsidRDefault="00F833E2" w:rsidP="00866E8A">
            <w:pPr>
              <w:jc w:val="center"/>
            </w:pPr>
          </w:p>
          <w:p w:rsidR="00F833E2" w:rsidRDefault="00F833E2" w:rsidP="00866E8A">
            <w:pPr>
              <w:jc w:val="center"/>
            </w:pPr>
            <w:r>
              <w:rPr>
                <w:sz w:val="22"/>
                <w:szCs w:val="22"/>
              </w:rPr>
              <w:t>Должности, отнесенные</w:t>
            </w:r>
          </w:p>
          <w:p w:rsidR="00F833E2" w:rsidRDefault="00F833E2" w:rsidP="00866E8A">
            <w:pPr>
              <w:jc w:val="center"/>
            </w:pPr>
            <w:r>
              <w:rPr>
                <w:sz w:val="22"/>
                <w:szCs w:val="22"/>
              </w:rPr>
              <w:t>к квалификационным уровням</w:t>
            </w:r>
          </w:p>
        </w:tc>
        <w:tc>
          <w:tcPr>
            <w:tcW w:w="2693" w:type="dxa"/>
            <w:vAlign w:val="center"/>
            <w:hideMark/>
          </w:tcPr>
          <w:p w:rsidR="00F833E2" w:rsidRDefault="00F833E2" w:rsidP="00866E8A">
            <w:pPr>
              <w:jc w:val="center"/>
            </w:pPr>
            <w:r>
              <w:rPr>
                <w:sz w:val="22"/>
                <w:szCs w:val="22"/>
              </w:rPr>
              <w:t>Минимальный размер должностного оклада</w:t>
            </w:r>
          </w:p>
          <w:p w:rsidR="00F833E2" w:rsidRPr="0040427B" w:rsidRDefault="00F833E2" w:rsidP="00866E8A">
            <w:pPr>
              <w:jc w:val="center"/>
            </w:pPr>
            <w:r>
              <w:rPr>
                <w:sz w:val="22"/>
                <w:szCs w:val="22"/>
              </w:rPr>
              <w:t>(в рублях)</w:t>
            </w:r>
          </w:p>
        </w:tc>
      </w:tr>
      <w:tr w:rsidR="00F833E2" w:rsidTr="00866E8A">
        <w:tc>
          <w:tcPr>
            <w:tcW w:w="7054" w:type="dxa"/>
            <w:gridSpan w:val="2"/>
            <w:vAlign w:val="center"/>
            <w:hideMark/>
          </w:tcPr>
          <w:p w:rsidR="00F833E2" w:rsidRDefault="00F833E2" w:rsidP="00866E8A">
            <w:pPr>
              <w:ind w:right="-322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Профессиональная квалификационная группа  должностей</w:t>
            </w:r>
          </w:p>
          <w:p w:rsidR="00F833E2" w:rsidRDefault="00F833E2" w:rsidP="00866E8A">
            <w:pPr>
              <w:ind w:right="-322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педагогических работников</w:t>
            </w:r>
          </w:p>
        </w:tc>
        <w:tc>
          <w:tcPr>
            <w:tcW w:w="2693" w:type="dxa"/>
            <w:vAlign w:val="center"/>
          </w:tcPr>
          <w:p w:rsidR="00F833E2" w:rsidRDefault="00F833E2" w:rsidP="00866E8A">
            <w:pPr>
              <w:jc w:val="center"/>
              <w:rPr>
                <w:b/>
              </w:rPr>
            </w:pPr>
          </w:p>
        </w:tc>
      </w:tr>
      <w:tr w:rsidR="00F833E2" w:rsidTr="00866E8A">
        <w:tc>
          <w:tcPr>
            <w:tcW w:w="2518" w:type="dxa"/>
            <w:vAlign w:val="center"/>
          </w:tcPr>
          <w:p w:rsidR="00F833E2" w:rsidRDefault="00F833E2" w:rsidP="00866E8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3E2" w:rsidRDefault="00F833E2" w:rsidP="00866E8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квалификационный уровень</w:t>
            </w:r>
          </w:p>
          <w:p w:rsidR="00F833E2" w:rsidRDefault="00F833E2" w:rsidP="00866E8A"/>
        </w:tc>
        <w:tc>
          <w:tcPr>
            <w:tcW w:w="4536" w:type="dxa"/>
            <w:vAlign w:val="center"/>
            <w:hideMark/>
          </w:tcPr>
          <w:p w:rsidR="00F833E2" w:rsidRPr="00514421" w:rsidRDefault="00F833E2" w:rsidP="00866E8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514421">
              <w:rPr>
                <w:rFonts w:ascii="Times New Roman" w:hAnsi="Times New Roman" w:cs="Times New Roman"/>
                <w:sz w:val="22"/>
                <w:szCs w:val="22"/>
              </w:rPr>
              <w:t>Тренер-преподаватель</w:t>
            </w:r>
          </w:p>
        </w:tc>
        <w:tc>
          <w:tcPr>
            <w:tcW w:w="2693" w:type="dxa"/>
            <w:vAlign w:val="center"/>
          </w:tcPr>
          <w:p w:rsidR="00F833E2" w:rsidRDefault="00F833E2" w:rsidP="00866E8A">
            <w:pPr>
              <w:ind w:left="470"/>
              <w:jc w:val="center"/>
            </w:pPr>
          </w:p>
          <w:p w:rsidR="00F833E2" w:rsidRPr="00486703" w:rsidRDefault="00F833E2" w:rsidP="00866E8A">
            <w:pPr>
              <w:ind w:left="470"/>
              <w:jc w:val="center"/>
            </w:pPr>
            <w:r>
              <w:rPr>
                <w:sz w:val="22"/>
                <w:szCs w:val="22"/>
              </w:rPr>
              <w:t>6066</w:t>
            </w:r>
          </w:p>
          <w:p w:rsidR="00F833E2" w:rsidRDefault="00F833E2" w:rsidP="00866E8A">
            <w:pPr>
              <w:ind w:left="470"/>
              <w:jc w:val="center"/>
            </w:pPr>
          </w:p>
        </w:tc>
      </w:tr>
      <w:tr w:rsidR="00F833E2" w:rsidTr="00866E8A">
        <w:tc>
          <w:tcPr>
            <w:tcW w:w="7054" w:type="dxa"/>
            <w:gridSpan w:val="2"/>
            <w:vAlign w:val="center"/>
            <w:hideMark/>
          </w:tcPr>
          <w:p w:rsidR="00F833E2" w:rsidRDefault="00F833E2" w:rsidP="00866E8A">
            <w:pPr>
              <w:ind w:right="-322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Профессиональная квалификационная группа  должностей</w:t>
            </w:r>
          </w:p>
          <w:p w:rsidR="00F833E2" w:rsidRDefault="00F833E2" w:rsidP="00866E8A">
            <w:pPr>
              <w:ind w:right="-322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руководителей структурных подразделений</w:t>
            </w:r>
          </w:p>
        </w:tc>
        <w:tc>
          <w:tcPr>
            <w:tcW w:w="2693" w:type="dxa"/>
            <w:vAlign w:val="center"/>
          </w:tcPr>
          <w:p w:rsidR="00F833E2" w:rsidRDefault="00F833E2" w:rsidP="00866E8A">
            <w:pPr>
              <w:jc w:val="center"/>
              <w:rPr>
                <w:b/>
              </w:rPr>
            </w:pPr>
          </w:p>
        </w:tc>
      </w:tr>
      <w:tr w:rsidR="00F833E2" w:rsidTr="00866E8A">
        <w:tc>
          <w:tcPr>
            <w:tcW w:w="2518" w:type="dxa"/>
            <w:vAlign w:val="center"/>
          </w:tcPr>
          <w:p w:rsidR="00F833E2" w:rsidRDefault="00F833E2" w:rsidP="00866E8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3E2" w:rsidRDefault="00F833E2" w:rsidP="00866E8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квалификационный уровень</w:t>
            </w:r>
          </w:p>
          <w:p w:rsidR="00F833E2" w:rsidRDefault="00F833E2" w:rsidP="00866E8A"/>
        </w:tc>
        <w:tc>
          <w:tcPr>
            <w:tcW w:w="4536" w:type="dxa"/>
            <w:vAlign w:val="center"/>
            <w:hideMark/>
          </w:tcPr>
          <w:p w:rsidR="00F833E2" w:rsidRDefault="00F833E2" w:rsidP="00866E8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Заведующий отделом по ОФП и ЗВС, реализующим образовательную программу дополнительного образования детей.</w:t>
            </w:r>
          </w:p>
        </w:tc>
        <w:tc>
          <w:tcPr>
            <w:tcW w:w="2693" w:type="dxa"/>
            <w:vAlign w:val="center"/>
          </w:tcPr>
          <w:p w:rsidR="00F833E2" w:rsidRDefault="00F833E2" w:rsidP="00866E8A">
            <w:pPr>
              <w:ind w:left="470"/>
              <w:jc w:val="center"/>
            </w:pPr>
          </w:p>
          <w:p w:rsidR="00F833E2" w:rsidRPr="00F15305" w:rsidRDefault="00F833E2" w:rsidP="00866E8A">
            <w:pPr>
              <w:ind w:left="470"/>
              <w:jc w:val="center"/>
            </w:pPr>
            <w:r>
              <w:rPr>
                <w:sz w:val="22"/>
                <w:szCs w:val="22"/>
              </w:rPr>
              <w:t>5646</w:t>
            </w:r>
          </w:p>
          <w:p w:rsidR="00F833E2" w:rsidRDefault="00F833E2" w:rsidP="00866E8A">
            <w:pPr>
              <w:ind w:left="470"/>
              <w:jc w:val="center"/>
            </w:pPr>
          </w:p>
        </w:tc>
      </w:tr>
    </w:tbl>
    <w:p w:rsidR="00F833E2" w:rsidRDefault="00F833E2" w:rsidP="00F833E2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F833E2" w:rsidRDefault="00F833E2" w:rsidP="00F833E2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F833E2" w:rsidRDefault="00F833E2" w:rsidP="00F833E2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F833E2" w:rsidRDefault="00F833E2" w:rsidP="00F833E2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F833E2" w:rsidRDefault="00F833E2" w:rsidP="00F833E2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F833E2" w:rsidRDefault="00F833E2" w:rsidP="00F833E2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F833E2" w:rsidRDefault="00F833E2" w:rsidP="00F833E2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F833E2" w:rsidRDefault="00F833E2" w:rsidP="00F833E2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F833E2" w:rsidRDefault="00F833E2" w:rsidP="00F833E2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F833E2" w:rsidRDefault="00F833E2" w:rsidP="00F833E2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F833E2" w:rsidRDefault="00F833E2" w:rsidP="00F833E2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F833E2" w:rsidRDefault="00F833E2" w:rsidP="00F833E2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F833E2" w:rsidRDefault="00F833E2" w:rsidP="00F833E2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F833E2" w:rsidRDefault="00F833E2" w:rsidP="00F833E2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F833E2" w:rsidRDefault="00F833E2" w:rsidP="00F833E2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F833E2" w:rsidRDefault="00F833E2" w:rsidP="00F833E2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F833E2" w:rsidRDefault="00F833E2" w:rsidP="00F833E2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F833E2" w:rsidRDefault="00F833E2" w:rsidP="00F833E2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F833E2" w:rsidRDefault="00F833E2" w:rsidP="00F833E2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F833E2" w:rsidRDefault="00F833E2" w:rsidP="00F833E2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F833E2" w:rsidRDefault="00F833E2" w:rsidP="00F833E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833E2" w:rsidRDefault="00F833E2" w:rsidP="00F833E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833E2" w:rsidRDefault="00F833E2" w:rsidP="00F833E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833E2" w:rsidRPr="00F833E2" w:rsidRDefault="00F833E2" w:rsidP="00F833E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833E2" w:rsidRDefault="00F833E2" w:rsidP="00F833E2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F833E2" w:rsidRDefault="00F833E2" w:rsidP="00F833E2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F833E2" w:rsidRDefault="00F833E2" w:rsidP="00F833E2">
      <w:pPr>
        <w:pStyle w:val="ConsPlusNormal"/>
        <w:widowControl/>
        <w:ind w:left="70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833E2" w:rsidRDefault="00F833E2" w:rsidP="00F833E2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Положению об оплате труда труда</w:t>
      </w:r>
    </w:p>
    <w:p w:rsidR="00F833E2" w:rsidRDefault="00F833E2" w:rsidP="00F833E2">
      <w:pPr>
        <w:jc w:val="right"/>
        <w:rPr>
          <w:sz w:val="16"/>
          <w:szCs w:val="16"/>
        </w:rPr>
      </w:pPr>
      <w:r>
        <w:rPr>
          <w:sz w:val="16"/>
          <w:szCs w:val="16"/>
        </w:rPr>
        <w:t>работников МБОУ ДОД ДЮСШ «Олимп» от 01.09.2014 г.</w:t>
      </w:r>
    </w:p>
    <w:p w:rsidR="00F833E2" w:rsidRDefault="00F833E2" w:rsidP="00F833E2">
      <w:pPr>
        <w:jc w:val="both"/>
        <w:rPr>
          <w:sz w:val="16"/>
          <w:szCs w:val="16"/>
        </w:rPr>
      </w:pPr>
    </w:p>
    <w:p w:rsidR="00F833E2" w:rsidRDefault="00F833E2" w:rsidP="00F833E2">
      <w:pPr>
        <w:jc w:val="both"/>
        <w:rPr>
          <w:sz w:val="16"/>
          <w:szCs w:val="16"/>
        </w:rPr>
      </w:pPr>
    </w:p>
    <w:p w:rsidR="00F833E2" w:rsidRDefault="00F833E2" w:rsidP="00F833E2">
      <w:pPr>
        <w:jc w:val="both"/>
        <w:rPr>
          <w:sz w:val="16"/>
          <w:szCs w:val="16"/>
        </w:rPr>
      </w:pPr>
    </w:p>
    <w:p w:rsidR="00F833E2" w:rsidRDefault="00F833E2" w:rsidP="00F833E2">
      <w:pPr>
        <w:jc w:val="both"/>
        <w:rPr>
          <w:sz w:val="16"/>
          <w:szCs w:val="16"/>
        </w:rPr>
      </w:pPr>
    </w:p>
    <w:p w:rsidR="00F833E2" w:rsidRDefault="00F833E2" w:rsidP="00F833E2">
      <w:pPr>
        <w:pStyle w:val="ConsPlusNormal"/>
        <w:widowControl/>
        <w:ind w:left="708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33E2" w:rsidRDefault="00F833E2" w:rsidP="00F833E2">
      <w:pPr>
        <w:pStyle w:val="ConsPlusNormal"/>
        <w:widowControl/>
        <w:ind w:left="708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33E2" w:rsidRDefault="00F833E2" w:rsidP="00F833E2">
      <w:pPr>
        <w:pStyle w:val="ConsPlusNormal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F833E2" w:rsidRPr="00514421" w:rsidRDefault="00F833E2" w:rsidP="00F833E2">
      <w:pPr>
        <w:jc w:val="center"/>
        <w:rPr>
          <w:b/>
        </w:rPr>
      </w:pPr>
      <w:r w:rsidRPr="00514421">
        <w:rPr>
          <w:b/>
        </w:rPr>
        <w:t xml:space="preserve">Перечень профессиональных квалификационных групп </w:t>
      </w:r>
    </w:p>
    <w:p w:rsidR="00F833E2" w:rsidRPr="00514421" w:rsidRDefault="00F833E2" w:rsidP="00F833E2">
      <w:pPr>
        <w:jc w:val="center"/>
        <w:rPr>
          <w:b/>
        </w:rPr>
      </w:pPr>
      <w:r w:rsidRPr="00514421">
        <w:rPr>
          <w:b/>
        </w:rPr>
        <w:t xml:space="preserve"> и квалификационных уровней работников, осуществляющих профессиональную деятельность  по общеотраслевым должностям служащих с минимальными размерами </w:t>
      </w:r>
    </w:p>
    <w:p w:rsidR="00F833E2" w:rsidRPr="00514421" w:rsidRDefault="00F833E2" w:rsidP="00F833E2">
      <w:pPr>
        <w:jc w:val="center"/>
        <w:rPr>
          <w:b/>
        </w:rPr>
      </w:pPr>
      <w:r w:rsidRPr="00514421">
        <w:rPr>
          <w:b/>
        </w:rPr>
        <w:t>должностных окладов (ставок заработной платы)</w:t>
      </w:r>
    </w:p>
    <w:p w:rsidR="00F833E2" w:rsidRPr="00514421" w:rsidRDefault="00F833E2" w:rsidP="00F833E2">
      <w:pPr>
        <w:jc w:val="center"/>
        <w:rPr>
          <w:b/>
        </w:rPr>
      </w:pPr>
    </w:p>
    <w:tbl>
      <w:tblPr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724"/>
        <w:gridCol w:w="5073"/>
        <w:gridCol w:w="2410"/>
      </w:tblGrid>
      <w:tr w:rsidR="00F833E2" w:rsidTr="00866E8A">
        <w:tc>
          <w:tcPr>
            <w:tcW w:w="2724" w:type="dxa"/>
            <w:hideMark/>
          </w:tcPr>
          <w:p w:rsidR="00F833E2" w:rsidRDefault="00F833E2" w:rsidP="00866E8A">
            <w:pPr>
              <w:jc w:val="center"/>
            </w:pPr>
            <w:r>
              <w:rPr>
                <w:sz w:val="22"/>
                <w:szCs w:val="22"/>
              </w:rPr>
              <w:t>Квалификационные уровни</w:t>
            </w:r>
          </w:p>
        </w:tc>
        <w:tc>
          <w:tcPr>
            <w:tcW w:w="5073" w:type="dxa"/>
            <w:hideMark/>
          </w:tcPr>
          <w:p w:rsidR="00F833E2" w:rsidRDefault="00F833E2" w:rsidP="00866E8A">
            <w:pPr>
              <w:jc w:val="center"/>
            </w:pPr>
            <w:r>
              <w:rPr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2410" w:type="dxa"/>
            <w:hideMark/>
          </w:tcPr>
          <w:p w:rsidR="00F833E2" w:rsidRDefault="00F833E2" w:rsidP="00866E8A">
            <w:pPr>
              <w:jc w:val="center"/>
            </w:pPr>
            <w:r>
              <w:rPr>
                <w:sz w:val="22"/>
                <w:szCs w:val="22"/>
              </w:rPr>
              <w:t>Минимальный размер должностного  оклада  (в рублях)</w:t>
            </w:r>
          </w:p>
        </w:tc>
      </w:tr>
      <w:tr w:rsidR="00F833E2" w:rsidTr="00866E8A">
        <w:tc>
          <w:tcPr>
            <w:tcW w:w="10207" w:type="dxa"/>
            <w:gridSpan w:val="3"/>
            <w:hideMark/>
          </w:tcPr>
          <w:p w:rsidR="00F833E2" w:rsidRDefault="00F833E2" w:rsidP="00866E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Профессиональная квалификационная группа «Общеотраслевые должности служащих  первого уровня»</w:t>
            </w:r>
          </w:p>
        </w:tc>
      </w:tr>
      <w:tr w:rsidR="00F833E2" w:rsidTr="00866E8A">
        <w:tc>
          <w:tcPr>
            <w:tcW w:w="2724" w:type="dxa"/>
            <w:hideMark/>
          </w:tcPr>
          <w:p w:rsidR="00F833E2" w:rsidRPr="00F15305" w:rsidRDefault="00F833E2" w:rsidP="00866E8A">
            <w:pPr>
              <w:rPr>
                <w:b/>
              </w:rPr>
            </w:pPr>
            <w:r w:rsidRPr="00F15305">
              <w:rPr>
                <w:b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073" w:type="dxa"/>
            <w:hideMark/>
          </w:tcPr>
          <w:p w:rsidR="00F833E2" w:rsidRDefault="00F833E2" w:rsidP="00866E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Секретарь-машинистка </w:t>
            </w:r>
          </w:p>
        </w:tc>
        <w:tc>
          <w:tcPr>
            <w:tcW w:w="2410" w:type="dxa"/>
          </w:tcPr>
          <w:p w:rsidR="00F833E2" w:rsidRPr="007F7E26" w:rsidRDefault="00F833E2" w:rsidP="00866E8A">
            <w:pPr>
              <w:ind w:left="470"/>
              <w:jc w:val="center"/>
            </w:pPr>
            <w:r>
              <w:rPr>
                <w:sz w:val="22"/>
                <w:szCs w:val="22"/>
              </w:rPr>
              <w:t>2495</w:t>
            </w:r>
          </w:p>
          <w:p w:rsidR="00F833E2" w:rsidRDefault="00F833E2" w:rsidP="00866E8A">
            <w:pPr>
              <w:ind w:left="470"/>
              <w:jc w:val="center"/>
            </w:pPr>
          </w:p>
        </w:tc>
      </w:tr>
      <w:tr w:rsidR="00F833E2" w:rsidTr="00866E8A">
        <w:tc>
          <w:tcPr>
            <w:tcW w:w="2724" w:type="dxa"/>
          </w:tcPr>
          <w:p w:rsidR="00F833E2" w:rsidRPr="00F15305" w:rsidRDefault="00F833E2" w:rsidP="00866E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5305">
              <w:rPr>
                <w:rFonts w:ascii="Times New Roman" w:hAnsi="Times New Roman" w:cs="Times New Roman"/>
                <w:b/>
                <w:sz w:val="22"/>
                <w:szCs w:val="22"/>
              </w:rPr>
              <w:t>2 квалификационный уровень</w:t>
            </w:r>
          </w:p>
          <w:p w:rsidR="00F833E2" w:rsidRPr="00F15305" w:rsidRDefault="00F833E2" w:rsidP="00866E8A">
            <w:pPr>
              <w:rPr>
                <w:b/>
              </w:rPr>
            </w:pPr>
          </w:p>
        </w:tc>
        <w:tc>
          <w:tcPr>
            <w:tcW w:w="5073" w:type="dxa"/>
            <w:hideMark/>
          </w:tcPr>
          <w:p w:rsidR="00F833E2" w:rsidRDefault="00F833E2" w:rsidP="00866E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"старший» (или имеющие среднее профессиональное образование или начальное профессиональное образование либо среднее (полное) общее образование и специальную подготовку по установленной программе без предъявления требований к стажу)</w:t>
            </w:r>
          </w:p>
        </w:tc>
        <w:tc>
          <w:tcPr>
            <w:tcW w:w="2410" w:type="dxa"/>
            <w:hideMark/>
          </w:tcPr>
          <w:p w:rsidR="00F833E2" w:rsidRPr="002F17CC" w:rsidRDefault="00F833E2" w:rsidP="00866E8A">
            <w:pPr>
              <w:ind w:left="470"/>
              <w:jc w:val="center"/>
              <w:rPr>
                <w:sz w:val="22"/>
                <w:szCs w:val="22"/>
              </w:rPr>
            </w:pPr>
            <w:r w:rsidRPr="002F17C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824</w:t>
            </w:r>
          </w:p>
        </w:tc>
      </w:tr>
      <w:tr w:rsidR="00F833E2" w:rsidTr="00866E8A">
        <w:tc>
          <w:tcPr>
            <w:tcW w:w="10207" w:type="dxa"/>
            <w:gridSpan w:val="3"/>
            <w:hideMark/>
          </w:tcPr>
          <w:p w:rsidR="00F833E2" w:rsidRDefault="00F833E2" w:rsidP="00866E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Профессиональная квалификационная группа  «Общеотраслевые должности служащих  второго уровня»</w:t>
            </w:r>
          </w:p>
        </w:tc>
      </w:tr>
      <w:tr w:rsidR="00F833E2" w:rsidTr="00866E8A">
        <w:tc>
          <w:tcPr>
            <w:tcW w:w="2724" w:type="dxa"/>
            <w:hideMark/>
          </w:tcPr>
          <w:p w:rsidR="00F833E2" w:rsidRPr="00F15305" w:rsidRDefault="00F833E2" w:rsidP="00866E8A">
            <w:pPr>
              <w:rPr>
                <w:b/>
              </w:rPr>
            </w:pPr>
            <w:r w:rsidRPr="00F15305">
              <w:rPr>
                <w:b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073" w:type="dxa"/>
            <w:hideMark/>
          </w:tcPr>
          <w:p w:rsidR="00F833E2" w:rsidRDefault="00F833E2" w:rsidP="00866E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33E2" w:rsidRDefault="00F833E2" w:rsidP="00866E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техники всех специальностей</w:t>
            </w:r>
          </w:p>
        </w:tc>
        <w:tc>
          <w:tcPr>
            <w:tcW w:w="2410" w:type="dxa"/>
          </w:tcPr>
          <w:p w:rsidR="00F833E2" w:rsidRDefault="00F833E2" w:rsidP="00866E8A">
            <w:pPr>
              <w:ind w:left="470"/>
              <w:jc w:val="center"/>
            </w:pPr>
            <w:r>
              <w:rPr>
                <w:sz w:val="22"/>
                <w:szCs w:val="22"/>
              </w:rPr>
              <w:t>2987</w:t>
            </w:r>
          </w:p>
          <w:p w:rsidR="00F833E2" w:rsidRDefault="00F833E2" w:rsidP="00866E8A">
            <w:pPr>
              <w:jc w:val="center"/>
            </w:pPr>
          </w:p>
        </w:tc>
      </w:tr>
      <w:tr w:rsidR="00F833E2" w:rsidTr="00866E8A">
        <w:tc>
          <w:tcPr>
            <w:tcW w:w="2724" w:type="dxa"/>
            <w:hideMark/>
          </w:tcPr>
          <w:p w:rsidR="00F833E2" w:rsidRPr="00F15305" w:rsidRDefault="00F833E2" w:rsidP="00866E8A">
            <w:pPr>
              <w:rPr>
                <w:b/>
              </w:rPr>
            </w:pPr>
            <w:r w:rsidRPr="00F15305">
              <w:rPr>
                <w:b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5073" w:type="dxa"/>
            <w:hideMark/>
          </w:tcPr>
          <w:p w:rsidR="00F833E2" w:rsidRDefault="00F833E2" w:rsidP="00866E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заведующий складом</w:t>
            </w:r>
          </w:p>
          <w:p w:rsidR="00F833E2" w:rsidRDefault="00F833E2" w:rsidP="00866E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Должности служащих первого квалификационного уровня, по которым устанавливается производное </w:t>
            </w:r>
          </w:p>
          <w:p w:rsidR="00F833E2" w:rsidRDefault="00F833E2" w:rsidP="00866E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должностное наименование "старший".</w:t>
            </w:r>
          </w:p>
          <w:p w:rsidR="00F833E2" w:rsidRDefault="00F833E2" w:rsidP="00866E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Должности служащих первого квалификационного уровня, по которым устанавливается                              II внутридолжностная категория</w:t>
            </w:r>
          </w:p>
        </w:tc>
        <w:tc>
          <w:tcPr>
            <w:tcW w:w="2410" w:type="dxa"/>
            <w:hideMark/>
          </w:tcPr>
          <w:p w:rsidR="00F833E2" w:rsidRPr="002F17CC" w:rsidRDefault="00F833E2" w:rsidP="00866E8A">
            <w:pPr>
              <w:ind w:left="4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3349</w:t>
            </w:r>
          </w:p>
        </w:tc>
      </w:tr>
      <w:tr w:rsidR="00F833E2" w:rsidTr="00866E8A">
        <w:tc>
          <w:tcPr>
            <w:tcW w:w="2724" w:type="dxa"/>
          </w:tcPr>
          <w:p w:rsidR="00F833E2" w:rsidRPr="00F15305" w:rsidRDefault="00F833E2" w:rsidP="00866E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5305">
              <w:rPr>
                <w:rFonts w:ascii="Times New Roman" w:hAnsi="Times New Roman" w:cs="Times New Roman"/>
                <w:b/>
                <w:sz w:val="22"/>
                <w:szCs w:val="22"/>
              </w:rPr>
              <w:t>3 квалификационный уровень</w:t>
            </w:r>
          </w:p>
          <w:p w:rsidR="00F833E2" w:rsidRPr="00F15305" w:rsidRDefault="00F833E2" w:rsidP="00866E8A">
            <w:pPr>
              <w:rPr>
                <w:b/>
              </w:rPr>
            </w:pPr>
          </w:p>
        </w:tc>
        <w:tc>
          <w:tcPr>
            <w:tcW w:w="5073" w:type="dxa"/>
            <w:hideMark/>
          </w:tcPr>
          <w:p w:rsidR="00F833E2" w:rsidRDefault="00F833E2" w:rsidP="00866E8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Должности служащих первого квалификационного уровня, по которым устанавливается                               I внутридолжностная категория</w:t>
            </w:r>
          </w:p>
        </w:tc>
        <w:tc>
          <w:tcPr>
            <w:tcW w:w="2410" w:type="dxa"/>
            <w:hideMark/>
          </w:tcPr>
          <w:p w:rsidR="00F833E2" w:rsidRPr="002F17CC" w:rsidRDefault="00F833E2" w:rsidP="00866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3742</w:t>
            </w:r>
          </w:p>
        </w:tc>
      </w:tr>
    </w:tbl>
    <w:p w:rsidR="00F833E2" w:rsidRDefault="00F833E2" w:rsidP="00F833E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F833E2" w:rsidRDefault="00F833E2" w:rsidP="00F833E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F833E2" w:rsidRDefault="00F833E2" w:rsidP="00F833E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F833E2" w:rsidRDefault="00F833E2" w:rsidP="00F833E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F833E2" w:rsidRDefault="00F833E2" w:rsidP="00F833E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F833E2" w:rsidRDefault="00F833E2" w:rsidP="00F833E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F833E2" w:rsidRDefault="00F833E2" w:rsidP="00F833E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F833E2" w:rsidRDefault="00F833E2" w:rsidP="00F833E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F833E2" w:rsidRDefault="00F833E2" w:rsidP="00F833E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F833E2" w:rsidRDefault="00F833E2" w:rsidP="00F833E2"/>
    <w:p w:rsidR="00F833E2" w:rsidRDefault="00F833E2" w:rsidP="00F833E2">
      <w:r w:rsidRPr="002C7001">
        <w:tab/>
      </w:r>
    </w:p>
    <w:p w:rsidR="00F833E2" w:rsidRDefault="00F833E2" w:rsidP="00F833E2"/>
    <w:p w:rsidR="00F833E2" w:rsidRPr="002C7001" w:rsidRDefault="00F833E2" w:rsidP="00F833E2"/>
    <w:p w:rsidR="00F833E2" w:rsidRDefault="00F833E2" w:rsidP="00F833E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№3</w:t>
      </w:r>
    </w:p>
    <w:p w:rsidR="00F833E2" w:rsidRDefault="00F833E2" w:rsidP="00F833E2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Положению об оплате труда труда</w:t>
      </w:r>
    </w:p>
    <w:p w:rsidR="00F833E2" w:rsidRDefault="00F833E2" w:rsidP="00F833E2">
      <w:pPr>
        <w:jc w:val="right"/>
        <w:rPr>
          <w:sz w:val="16"/>
          <w:szCs w:val="16"/>
        </w:rPr>
      </w:pPr>
      <w:r>
        <w:rPr>
          <w:sz w:val="16"/>
          <w:szCs w:val="16"/>
        </w:rPr>
        <w:t>работников МБОУ ДОД ДЮСШ «Олимп» от 01.09.2014 г.</w:t>
      </w:r>
    </w:p>
    <w:p w:rsidR="00F833E2" w:rsidRDefault="00F833E2" w:rsidP="00F833E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833E2" w:rsidRDefault="00F833E2" w:rsidP="00F833E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833E2" w:rsidRDefault="00F833E2" w:rsidP="00F833E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833E2" w:rsidRDefault="00F833E2" w:rsidP="00F833E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833E2" w:rsidRPr="007F7E26" w:rsidRDefault="00F833E2" w:rsidP="00F833E2">
      <w:pPr>
        <w:jc w:val="center"/>
        <w:rPr>
          <w:b/>
        </w:rPr>
      </w:pPr>
      <w:r w:rsidRPr="007F7E26">
        <w:rPr>
          <w:b/>
        </w:rPr>
        <w:t xml:space="preserve">Перечень профессиональных квалификационных групп  </w:t>
      </w:r>
    </w:p>
    <w:p w:rsidR="00F833E2" w:rsidRPr="007F7E26" w:rsidRDefault="00F833E2" w:rsidP="00F833E2">
      <w:pPr>
        <w:jc w:val="center"/>
        <w:rPr>
          <w:b/>
        </w:rPr>
      </w:pPr>
      <w:r w:rsidRPr="007F7E26">
        <w:rPr>
          <w:b/>
        </w:rPr>
        <w:t xml:space="preserve">и квалификационных уровней работников, осуществляющих </w:t>
      </w:r>
    </w:p>
    <w:p w:rsidR="00F833E2" w:rsidRPr="007F7E26" w:rsidRDefault="00F833E2" w:rsidP="00F833E2">
      <w:pPr>
        <w:jc w:val="center"/>
        <w:rPr>
          <w:b/>
        </w:rPr>
      </w:pPr>
      <w:r w:rsidRPr="007F7E26">
        <w:rPr>
          <w:b/>
        </w:rPr>
        <w:t xml:space="preserve">профессиональную деятельность по общеотраслевым профессиям </w:t>
      </w:r>
    </w:p>
    <w:p w:rsidR="00F833E2" w:rsidRPr="007F7E26" w:rsidRDefault="00F833E2" w:rsidP="00F833E2">
      <w:pPr>
        <w:jc w:val="center"/>
        <w:rPr>
          <w:b/>
        </w:rPr>
      </w:pPr>
      <w:r w:rsidRPr="007F7E26">
        <w:rPr>
          <w:b/>
        </w:rPr>
        <w:t xml:space="preserve">рабочих с  минимальными размерами должностных окладов </w:t>
      </w:r>
    </w:p>
    <w:p w:rsidR="00F833E2" w:rsidRDefault="00F833E2" w:rsidP="00F833E2">
      <w:pPr>
        <w:jc w:val="center"/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703"/>
        <w:gridCol w:w="2334"/>
      </w:tblGrid>
      <w:tr w:rsidR="00F833E2" w:rsidTr="00866E8A">
        <w:tc>
          <w:tcPr>
            <w:tcW w:w="6948" w:type="dxa"/>
          </w:tcPr>
          <w:p w:rsidR="00F833E2" w:rsidRDefault="00F833E2" w:rsidP="00866E8A">
            <w:pPr>
              <w:pStyle w:val="ConsPlusNonformat"/>
              <w:widowControl/>
              <w:ind w:right="-137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Разряд работ в соответствии с Единым  тарифно-</w:t>
            </w:r>
          </w:p>
          <w:p w:rsidR="00F833E2" w:rsidRDefault="00F833E2" w:rsidP="00866E8A">
            <w:pPr>
              <w:pStyle w:val="ConsPlusNonformat"/>
              <w:widowControl/>
              <w:ind w:right="-137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квалификационным справочником работ и профессий рабочих</w:t>
            </w:r>
          </w:p>
          <w:p w:rsidR="00F833E2" w:rsidRDefault="00F833E2" w:rsidP="00866E8A"/>
        </w:tc>
        <w:tc>
          <w:tcPr>
            <w:tcW w:w="2373" w:type="dxa"/>
            <w:hideMark/>
          </w:tcPr>
          <w:p w:rsidR="00F833E2" w:rsidRDefault="00F833E2" w:rsidP="00866E8A">
            <w:pPr>
              <w:jc w:val="center"/>
            </w:pPr>
            <w:r>
              <w:rPr>
                <w:sz w:val="22"/>
                <w:szCs w:val="22"/>
              </w:rPr>
              <w:t>Минимальный размер должностного  оклада</w:t>
            </w:r>
          </w:p>
          <w:p w:rsidR="00F833E2" w:rsidRDefault="00F833E2" w:rsidP="00866E8A">
            <w:pPr>
              <w:jc w:val="center"/>
            </w:pPr>
            <w:r>
              <w:rPr>
                <w:sz w:val="22"/>
                <w:szCs w:val="22"/>
              </w:rPr>
              <w:t>(в рублях)</w:t>
            </w:r>
          </w:p>
        </w:tc>
      </w:tr>
      <w:tr w:rsidR="00F833E2" w:rsidTr="00866E8A">
        <w:tc>
          <w:tcPr>
            <w:tcW w:w="6948" w:type="dxa"/>
            <w:hideMark/>
          </w:tcPr>
          <w:p w:rsidR="00F833E2" w:rsidRDefault="00F833E2" w:rsidP="00866E8A">
            <w:pPr>
              <w:rPr>
                <w:b/>
              </w:rPr>
            </w:pPr>
          </w:p>
          <w:p w:rsidR="00F833E2" w:rsidRDefault="00F833E2" w:rsidP="00866E8A">
            <w:r w:rsidRPr="00F15305">
              <w:rPr>
                <w:b/>
                <w:sz w:val="22"/>
                <w:szCs w:val="22"/>
              </w:rPr>
              <w:t>1 разряд</w:t>
            </w:r>
            <w:r>
              <w:rPr>
                <w:sz w:val="22"/>
                <w:szCs w:val="22"/>
              </w:rPr>
              <w:t xml:space="preserve"> в соответствии с Единым тарифно-квалификационным справочником работ и профессий рабочих</w:t>
            </w:r>
          </w:p>
          <w:p w:rsidR="00F833E2" w:rsidRDefault="00F833E2" w:rsidP="00866E8A"/>
        </w:tc>
        <w:tc>
          <w:tcPr>
            <w:tcW w:w="2373" w:type="dxa"/>
            <w:vAlign w:val="center"/>
          </w:tcPr>
          <w:p w:rsidR="00F833E2" w:rsidRDefault="00F833E2" w:rsidP="00866E8A">
            <w:pPr>
              <w:jc w:val="center"/>
            </w:pPr>
            <w:r>
              <w:t>2298</w:t>
            </w:r>
          </w:p>
        </w:tc>
      </w:tr>
      <w:tr w:rsidR="00F833E2" w:rsidTr="00866E8A">
        <w:tc>
          <w:tcPr>
            <w:tcW w:w="6948" w:type="dxa"/>
            <w:hideMark/>
          </w:tcPr>
          <w:p w:rsidR="00F833E2" w:rsidRDefault="00F833E2" w:rsidP="00866E8A">
            <w:pPr>
              <w:rPr>
                <w:b/>
              </w:rPr>
            </w:pPr>
          </w:p>
          <w:p w:rsidR="00F833E2" w:rsidRDefault="00F833E2" w:rsidP="00866E8A">
            <w:r w:rsidRPr="00F15305">
              <w:rPr>
                <w:b/>
                <w:sz w:val="22"/>
                <w:szCs w:val="22"/>
              </w:rPr>
              <w:t>2 разряд</w:t>
            </w:r>
            <w:r>
              <w:rPr>
                <w:sz w:val="22"/>
                <w:szCs w:val="22"/>
              </w:rPr>
              <w:t xml:space="preserve"> в соответствии с Единым тарифно-квалификационным справочником работ и профессий рабочих</w:t>
            </w:r>
          </w:p>
          <w:p w:rsidR="00F833E2" w:rsidRDefault="00F833E2" w:rsidP="00866E8A"/>
        </w:tc>
        <w:tc>
          <w:tcPr>
            <w:tcW w:w="2373" w:type="dxa"/>
            <w:vAlign w:val="center"/>
            <w:hideMark/>
          </w:tcPr>
          <w:p w:rsidR="00F833E2" w:rsidRDefault="00F833E2" w:rsidP="00866E8A">
            <w:pPr>
              <w:jc w:val="center"/>
            </w:pPr>
            <w:r>
              <w:t>2363</w:t>
            </w:r>
          </w:p>
        </w:tc>
      </w:tr>
      <w:tr w:rsidR="00F833E2" w:rsidTr="00866E8A">
        <w:tc>
          <w:tcPr>
            <w:tcW w:w="6948" w:type="dxa"/>
            <w:hideMark/>
          </w:tcPr>
          <w:p w:rsidR="00F833E2" w:rsidRDefault="00F833E2" w:rsidP="00866E8A">
            <w:pPr>
              <w:rPr>
                <w:b/>
              </w:rPr>
            </w:pPr>
          </w:p>
          <w:p w:rsidR="00F833E2" w:rsidRDefault="00F833E2" w:rsidP="00866E8A">
            <w:r w:rsidRPr="00F15305">
              <w:rPr>
                <w:b/>
                <w:sz w:val="22"/>
                <w:szCs w:val="22"/>
              </w:rPr>
              <w:t>3 разряд</w:t>
            </w:r>
            <w:r>
              <w:rPr>
                <w:sz w:val="22"/>
                <w:szCs w:val="22"/>
              </w:rPr>
              <w:t xml:space="preserve"> в соответствии с Единым тарифно-квалификационным справочником работ и профессий рабочих</w:t>
            </w:r>
          </w:p>
          <w:p w:rsidR="00F833E2" w:rsidRDefault="00F833E2" w:rsidP="00866E8A"/>
        </w:tc>
        <w:tc>
          <w:tcPr>
            <w:tcW w:w="2373" w:type="dxa"/>
            <w:vAlign w:val="center"/>
            <w:hideMark/>
          </w:tcPr>
          <w:p w:rsidR="00F833E2" w:rsidRDefault="00F833E2" w:rsidP="00866E8A">
            <w:pPr>
              <w:jc w:val="center"/>
            </w:pPr>
            <w:r>
              <w:t>2560</w:t>
            </w:r>
          </w:p>
        </w:tc>
      </w:tr>
      <w:tr w:rsidR="00F833E2" w:rsidTr="00866E8A">
        <w:tc>
          <w:tcPr>
            <w:tcW w:w="6948" w:type="dxa"/>
            <w:hideMark/>
          </w:tcPr>
          <w:p w:rsidR="00F833E2" w:rsidRDefault="00F833E2" w:rsidP="00866E8A">
            <w:pPr>
              <w:rPr>
                <w:b/>
              </w:rPr>
            </w:pPr>
          </w:p>
          <w:p w:rsidR="00F833E2" w:rsidRDefault="00F833E2" w:rsidP="00866E8A">
            <w:r w:rsidRPr="00F15305">
              <w:rPr>
                <w:b/>
                <w:sz w:val="22"/>
                <w:szCs w:val="22"/>
              </w:rPr>
              <w:t>4 разряд</w:t>
            </w:r>
            <w:r>
              <w:rPr>
                <w:sz w:val="22"/>
                <w:szCs w:val="22"/>
              </w:rPr>
              <w:t xml:space="preserve"> в соответствии с Единым тарифно-квалификационным справочником работ и профессий рабочих</w:t>
            </w:r>
          </w:p>
          <w:p w:rsidR="00F833E2" w:rsidRDefault="00F833E2" w:rsidP="00866E8A"/>
        </w:tc>
        <w:tc>
          <w:tcPr>
            <w:tcW w:w="2373" w:type="dxa"/>
            <w:vAlign w:val="center"/>
            <w:hideMark/>
          </w:tcPr>
          <w:p w:rsidR="00F833E2" w:rsidRDefault="00F833E2" w:rsidP="00866E8A">
            <w:pPr>
              <w:jc w:val="center"/>
            </w:pPr>
            <w:r>
              <w:t>2692</w:t>
            </w:r>
          </w:p>
        </w:tc>
      </w:tr>
      <w:tr w:rsidR="00F833E2" w:rsidTr="00866E8A">
        <w:tc>
          <w:tcPr>
            <w:tcW w:w="6948" w:type="dxa"/>
            <w:hideMark/>
          </w:tcPr>
          <w:p w:rsidR="00F833E2" w:rsidRDefault="00F833E2" w:rsidP="00866E8A">
            <w:pPr>
              <w:rPr>
                <w:b/>
              </w:rPr>
            </w:pPr>
          </w:p>
          <w:p w:rsidR="00F833E2" w:rsidRDefault="00F833E2" w:rsidP="00866E8A">
            <w:r w:rsidRPr="00F15305">
              <w:rPr>
                <w:b/>
                <w:sz w:val="22"/>
                <w:szCs w:val="22"/>
              </w:rPr>
              <w:t>5 разряд</w:t>
            </w:r>
            <w:r>
              <w:rPr>
                <w:sz w:val="22"/>
                <w:szCs w:val="22"/>
              </w:rPr>
              <w:t xml:space="preserve"> в соответствии с Единым тарифно-квалификационным справочником работ и профессий рабочих</w:t>
            </w:r>
          </w:p>
          <w:p w:rsidR="00F833E2" w:rsidRDefault="00F833E2" w:rsidP="00866E8A"/>
        </w:tc>
        <w:tc>
          <w:tcPr>
            <w:tcW w:w="2373" w:type="dxa"/>
            <w:vAlign w:val="center"/>
            <w:hideMark/>
          </w:tcPr>
          <w:p w:rsidR="00F833E2" w:rsidRDefault="00F833E2" w:rsidP="00866E8A">
            <w:pPr>
              <w:jc w:val="center"/>
            </w:pPr>
            <w:r>
              <w:t>2954</w:t>
            </w:r>
          </w:p>
        </w:tc>
      </w:tr>
      <w:tr w:rsidR="00F833E2" w:rsidTr="00866E8A">
        <w:tc>
          <w:tcPr>
            <w:tcW w:w="6948" w:type="dxa"/>
            <w:hideMark/>
          </w:tcPr>
          <w:p w:rsidR="00F833E2" w:rsidRDefault="00F833E2" w:rsidP="00866E8A">
            <w:pPr>
              <w:rPr>
                <w:b/>
              </w:rPr>
            </w:pPr>
          </w:p>
          <w:p w:rsidR="00F833E2" w:rsidRDefault="00F833E2" w:rsidP="00866E8A">
            <w:r w:rsidRPr="00F15305">
              <w:rPr>
                <w:b/>
                <w:sz w:val="22"/>
                <w:szCs w:val="22"/>
              </w:rPr>
              <w:t>6 разряд</w:t>
            </w:r>
            <w:r>
              <w:rPr>
                <w:sz w:val="22"/>
                <w:szCs w:val="22"/>
              </w:rPr>
              <w:t xml:space="preserve"> в соответствии с Единым тарифно-квалификационным справочником работ и профессий рабочих</w:t>
            </w:r>
          </w:p>
          <w:p w:rsidR="00F833E2" w:rsidRDefault="00F833E2" w:rsidP="00866E8A"/>
        </w:tc>
        <w:tc>
          <w:tcPr>
            <w:tcW w:w="2373" w:type="dxa"/>
            <w:vAlign w:val="center"/>
            <w:hideMark/>
          </w:tcPr>
          <w:p w:rsidR="00F833E2" w:rsidRDefault="00F833E2" w:rsidP="00866E8A">
            <w:pPr>
              <w:jc w:val="center"/>
            </w:pPr>
            <w:r>
              <w:t>3283</w:t>
            </w:r>
          </w:p>
        </w:tc>
      </w:tr>
      <w:tr w:rsidR="00F833E2" w:rsidTr="00866E8A">
        <w:tc>
          <w:tcPr>
            <w:tcW w:w="6948" w:type="dxa"/>
            <w:hideMark/>
          </w:tcPr>
          <w:p w:rsidR="00F833E2" w:rsidRDefault="00F833E2" w:rsidP="00866E8A">
            <w:pPr>
              <w:rPr>
                <w:b/>
              </w:rPr>
            </w:pPr>
          </w:p>
          <w:p w:rsidR="00F833E2" w:rsidRDefault="00F833E2" w:rsidP="00866E8A">
            <w:r w:rsidRPr="00F15305">
              <w:rPr>
                <w:b/>
                <w:sz w:val="22"/>
                <w:szCs w:val="22"/>
              </w:rPr>
              <w:t>7 разряд</w:t>
            </w:r>
            <w:r>
              <w:rPr>
                <w:sz w:val="22"/>
                <w:szCs w:val="22"/>
              </w:rPr>
              <w:t xml:space="preserve"> в соответствии с Единым тарифно-квалификационным справочником работ и профессий рабочих</w:t>
            </w:r>
          </w:p>
          <w:p w:rsidR="00F833E2" w:rsidRDefault="00F833E2" w:rsidP="00866E8A"/>
        </w:tc>
        <w:tc>
          <w:tcPr>
            <w:tcW w:w="2373" w:type="dxa"/>
            <w:vAlign w:val="center"/>
            <w:hideMark/>
          </w:tcPr>
          <w:p w:rsidR="00F833E2" w:rsidRDefault="00F833E2" w:rsidP="00866E8A">
            <w:pPr>
              <w:jc w:val="center"/>
            </w:pPr>
            <w:r>
              <w:t>3611</w:t>
            </w:r>
          </w:p>
        </w:tc>
      </w:tr>
      <w:tr w:rsidR="00F833E2" w:rsidTr="00866E8A">
        <w:tc>
          <w:tcPr>
            <w:tcW w:w="6948" w:type="dxa"/>
            <w:hideMark/>
          </w:tcPr>
          <w:p w:rsidR="00F833E2" w:rsidRDefault="00F833E2" w:rsidP="00866E8A">
            <w:pPr>
              <w:rPr>
                <w:b/>
              </w:rPr>
            </w:pPr>
          </w:p>
          <w:p w:rsidR="00F833E2" w:rsidRDefault="00F833E2" w:rsidP="00866E8A">
            <w:r w:rsidRPr="00F15305">
              <w:rPr>
                <w:b/>
                <w:sz w:val="22"/>
                <w:szCs w:val="22"/>
              </w:rPr>
              <w:t>8 разряд</w:t>
            </w:r>
            <w:r>
              <w:rPr>
                <w:sz w:val="22"/>
                <w:szCs w:val="22"/>
              </w:rPr>
              <w:t xml:space="preserve"> в соответствии с Единым тарифно-квалификационным справочником работ и профессий рабочих</w:t>
            </w:r>
          </w:p>
          <w:p w:rsidR="00F833E2" w:rsidRDefault="00F833E2" w:rsidP="00866E8A"/>
        </w:tc>
        <w:tc>
          <w:tcPr>
            <w:tcW w:w="2373" w:type="dxa"/>
            <w:vAlign w:val="center"/>
            <w:hideMark/>
          </w:tcPr>
          <w:p w:rsidR="00F833E2" w:rsidRDefault="00F833E2" w:rsidP="00866E8A">
            <w:pPr>
              <w:jc w:val="center"/>
            </w:pPr>
            <w:r>
              <w:t>3938</w:t>
            </w:r>
          </w:p>
        </w:tc>
      </w:tr>
    </w:tbl>
    <w:p w:rsidR="00F833E2" w:rsidRDefault="00F833E2" w:rsidP="00F833E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F833E2" w:rsidRDefault="00F833E2" w:rsidP="00F833E2">
      <w:pPr>
        <w:pStyle w:val="Default"/>
        <w:rPr>
          <w:color w:val="FF0000"/>
        </w:rPr>
      </w:pPr>
      <w:r>
        <w:rPr>
          <w:color w:val="FF0000"/>
        </w:rPr>
        <w:tab/>
        <w:t xml:space="preserve"> </w:t>
      </w:r>
    </w:p>
    <w:p w:rsidR="00F833E2" w:rsidRDefault="00F833E2" w:rsidP="00F833E2">
      <w:pPr>
        <w:pStyle w:val="Default"/>
        <w:ind w:firstLine="6663"/>
        <w:rPr>
          <w:color w:val="auto"/>
        </w:rPr>
      </w:pPr>
    </w:p>
    <w:p w:rsidR="00F833E2" w:rsidRDefault="00F833E2" w:rsidP="00F833E2"/>
    <w:p w:rsidR="00F833E2" w:rsidRDefault="00F833E2" w:rsidP="00F833E2"/>
    <w:p w:rsidR="00F833E2" w:rsidRDefault="00F833E2" w:rsidP="00F833E2">
      <w:pPr>
        <w:rPr>
          <w:lang w:val="en-US"/>
        </w:rPr>
      </w:pPr>
      <w:r w:rsidRPr="002C7001">
        <w:tab/>
      </w:r>
    </w:p>
    <w:p w:rsidR="0013305B" w:rsidRDefault="0013305B"/>
    <w:sectPr w:rsidR="0013305B" w:rsidSect="00F833E2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833E2"/>
    <w:rsid w:val="0013305B"/>
    <w:rsid w:val="00F8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833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F83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833E2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2014-09-18T06:03:00Z</dcterms:created>
  <dcterms:modified xsi:type="dcterms:W3CDTF">2014-09-18T06:08:00Z</dcterms:modified>
</cp:coreProperties>
</file>