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51" w:rsidRDefault="00615F51" w:rsidP="00C7366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6300961" cy="9396483"/>
            <wp:effectExtent l="19050" t="0" r="4589" b="0"/>
            <wp:docPr id="1" name="Рисунок 1" descr="C:\Users\Secretar\Desktop\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Desktop\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9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F51" w:rsidRDefault="00615F51" w:rsidP="00C7366A">
      <w:pPr>
        <w:rPr>
          <w:rFonts w:eastAsia="Times New Roman" w:cs="Times New Roman"/>
          <w:szCs w:val="24"/>
          <w:lang w:eastAsia="ru-RU"/>
        </w:rPr>
      </w:pPr>
    </w:p>
    <w:p w:rsidR="00615F51" w:rsidRDefault="00615F51" w:rsidP="00C7366A">
      <w:pPr>
        <w:rPr>
          <w:rFonts w:eastAsia="Times New Roman" w:cs="Times New Roman"/>
          <w:szCs w:val="24"/>
          <w:lang w:eastAsia="ru-RU"/>
        </w:rPr>
      </w:pPr>
    </w:p>
    <w:p w:rsidR="00615F51" w:rsidRDefault="00615F51" w:rsidP="00C7366A">
      <w:pPr>
        <w:rPr>
          <w:rFonts w:eastAsia="Times New Roman" w:cs="Times New Roman"/>
          <w:szCs w:val="24"/>
          <w:lang w:eastAsia="ru-RU"/>
        </w:rPr>
      </w:pPr>
    </w:p>
    <w:p w:rsidR="00C7366A" w:rsidRDefault="00C7366A" w:rsidP="00C7366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по вопросам,  касающимся процесса обучения в образовательном учреждении и любым другим вопросам, затрагивающим интересы учащихся.</w:t>
      </w:r>
    </w:p>
    <w:p w:rsidR="00C7366A" w:rsidRDefault="00C7366A" w:rsidP="00C7366A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2.2. </w:t>
      </w:r>
      <w:r w:rsidR="00A17A86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b/>
          <w:i/>
          <w:szCs w:val="24"/>
          <w:u w:val="single"/>
          <w:lang w:eastAsia="ru-RU"/>
        </w:rPr>
        <w:t>чащийся обязан:</w:t>
      </w:r>
    </w:p>
    <w:p w:rsidR="00C7366A" w:rsidRDefault="00C7366A" w:rsidP="00C7366A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>2.2.1.выполнять требования Устава МБОУ ДОД ДЮСШ «Олимп», настоящих правил;</w:t>
      </w:r>
    </w:p>
    <w:p w:rsidR="00C7366A" w:rsidRDefault="00C7366A" w:rsidP="00C7366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proofErr w:type="gramStart"/>
      <w:r>
        <w:rPr>
          <w:rFonts w:eastAsia="Times New Roman" w:cs="Times New Roman"/>
          <w:szCs w:val="24"/>
          <w:lang w:eastAsia="ru-RU"/>
        </w:rPr>
        <w:t>2.2.2. уважать честь и достоинство других учащихся, сотрудников ДЮСШ, окружающих во время пребывания в ДЮСШ, и вне его в других общественных местах во время проведения занятий, мероприятий;</w:t>
      </w:r>
      <w:r>
        <w:rPr>
          <w:rFonts w:eastAsia="Times New Roman" w:cs="Times New Roman"/>
          <w:szCs w:val="24"/>
          <w:lang w:eastAsia="ru-RU"/>
        </w:rPr>
        <w:br/>
      </w:r>
      <w:r w:rsidR="00A17A86">
        <w:rPr>
          <w:rFonts w:eastAsia="Times New Roman" w:cs="Times New Roman"/>
          <w:szCs w:val="24"/>
          <w:lang w:eastAsia="ru-RU"/>
        </w:rPr>
        <w:t xml:space="preserve">           </w:t>
      </w:r>
      <w:r>
        <w:rPr>
          <w:rFonts w:eastAsia="Times New Roman" w:cs="Times New Roman"/>
          <w:szCs w:val="24"/>
          <w:lang w:eastAsia="ru-RU"/>
        </w:rPr>
        <w:t>2.2.3. вести себя достойно, воздерживаться от действий, мешающих другим учащимся овладевать знаниями, соблюдать учебную дисциплину, своевременно и точно исполнять указания администрации, сотрудников, тренеров-преподавателей ДЮСШ;</w:t>
      </w:r>
      <w:proofErr w:type="gramEnd"/>
      <w:r>
        <w:rPr>
          <w:rFonts w:eastAsia="Times New Roman" w:cs="Times New Roman"/>
          <w:szCs w:val="24"/>
          <w:lang w:eastAsia="ru-RU"/>
        </w:rPr>
        <w:br/>
      </w:r>
      <w:r w:rsidR="00A17A86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>2.2.4. бережно и ответственно относиться к имуществу ДЮСШ. Эффективно использовать оборудование и технику ДЮСШ, поддерживать чистоту и порядок в зданиях и помещениях учреждения, соблюдать чистоту на территории ДЮСШ, экономно и эффективно использовать материалы, ресурсы, оборудование;</w:t>
      </w:r>
      <w:r>
        <w:rPr>
          <w:rFonts w:eastAsia="Times New Roman" w:cs="Times New Roman"/>
          <w:szCs w:val="24"/>
          <w:lang w:eastAsia="ru-RU"/>
        </w:rPr>
        <w:br/>
      </w:r>
      <w:r w:rsidR="00A17A86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>2.2.5. заниматься ответственно и добросовестно, эффективно использовать образовательные и социально-культурные возможности ДЮСШ для саморазвития и самосовершенствования;</w:t>
      </w:r>
    </w:p>
    <w:p w:rsidR="00C7366A" w:rsidRDefault="00A17A86" w:rsidP="00C7366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</w:t>
      </w:r>
      <w:r w:rsidR="00C7366A">
        <w:rPr>
          <w:rFonts w:eastAsia="Times New Roman" w:cs="Times New Roman"/>
          <w:szCs w:val="24"/>
          <w:lang w:eastAsia="ru-RU"/>
        </w:rPr>
        <w:t xml:space="preserve">2.2.6. приходить на учебно-тренировочные занятия, </w:t>
      </w:r>
      <w:proofErr w:type="gramStart"/>
      <w:r w:rsidR="00C7366A">
        <w:rPr>
          <w:rFonts w:eastAsia="Times New Roman" w:cs="Times New Roman"/>
          <w:szCs w:val="24"/>
          <w:lang w:eastAsia="ru-RU"/>
        </w:rPr>
        <w:t>согласно расписания</w:t>
      </w:r>
      <w:proofErr w:type="gramEnd"/>
      <w:r w:rsidR="00C7366A">
        <w:rPr>
          <w:rFonts w:eastAsia="Times New Roman" w:cs="Times New Roman"/>
          <w:szCs w:val="24"/>
          <w:lang w:eastAsia="ru-RU"/>
        </w:rPr>
        <w:t>, без опозданий, извещать тренера-преподавателя о причинах отсутствия на занятиях;</w:t>
      </w:r>
      <w:r w:rsidR="00C7366A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 xml:space="preserve">         </w:t>
      </w:r>
      <w:r w:rsidR="00C7366A">
        <w:rPr>
          <w:rFonts w:eastAsia="Times New Roman" w:cs="Times New Roman"/>
          <w:szCs w:val="24"/>
          <w:lang w:eastAsia="ru-RU"/>
        </w:rPr>
        <w:t>2.2.7. соблюдать требования техники безопасности, санитарии и гигиены образовательного процесса, правила пожарной безопасности;</w:t>
      </w:r>
      <w:r w:rsidR="00C7366A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 xml:space="preserve">         </w:t>
      </w:r>
      <w:r w:rsidR="00C7366A">
        <w:rPr>
          <w:rFonts w:eastAsia="Times New Roman" w:cs="Times New Roman"/>
          <w:szCs w:val="24"/>
          <w:lang w:eastAsia="ru-RU"/>
        </w:rPr>
        <w:t xml:space="preserve">2.2.8. в случае экстренной ситуации, связанной с обнаружением любой опасности жизни и здоровью, незамедлительно сообщить об этом тренеру-преподавателю, любому сотруднику ДЮСШ. </w:t>
      </w:r>
    </w:p>
    <w:p w:rsidR="00C7366A" w:rsidRDefault="00C7366A" w:rsidP="00C7366A">
      <w:pPr>
        <w:spacing w:before="100" w:beforeAutospacing="1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2.3. </w:t>
      </w:r>
      <w:r w:rsidR="00A17A86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b/>
          <w:i/>
          <w:szCs w:val="24"/>
          <w:u w:val="single"/>
          <w:lang w:eastAsia="ru-RU"/>
        </w:rPr>
        <w:t>чащимся запрещается:</w:t>
      </w:r>
    </w:p>
    <w:p w:rsidR="00C7366A" w:rsidRDefault="00C7366A" w:rsidP="00C7366A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proofErr w:type="gramStart"/>
      <w:r>
        <w:rPr>
          <w:rFonts w:eastAsia="Times New Roman" w:cs="Times New Roman"/>
          <w:szCs w:val="24"/>
          <w:lang w:eastAsia="ru-RU"/>
        </w:rPr>
        <w:t>2.3.1. приносить, передавать, использовать во время образовательного процесса (как на территории ДЮСШ, так и во время проведения занятий, мероприятий, а также вне их)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  <w:proofErr w:type="gramEnd"/>
    </w:p>
    <w:p w:rsidR="00C7366A" w:rsidRDefault="00C7366A" w:rsidP="00C7366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2.3.2. приносить, передавать и употреблять спиртные напитки, средства токсического и наркотического опьянения, табачные изделия, находиться в помещениях ДЮСШ в состоянии алкогольного или наркотического опьянения. </w:t>
      </w:r>
      <w:proofErr w:type="gramStart"/>
      <w:r>
        <w:rPr>
          <w:rFonts w:eastAsia="Times New Roman" w:cs="Times New Roman"/>
          <w:szCs w:val="24"/>
          <w:lang w:eastAsia="ru-RU"/>
        </w:rPr>
        <w:t>Курение на территории ДЮСШ запрещено;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ab/>
        <w:t>2.3.3. применять физическую силу для выяснения отношений, использовать запугивание, вымогательство;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ab/>
        <w:t>2.3.4. играть в азартные игры;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ab/>
        <w:t>2.3.5. приводить или приносить в ДЮСШ животных;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ab/>
        <w:t>2.3.6. производить любые изменения в аппаратном или программном обеспечении компьютеров ДЮСШ;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ab/>
        <w:t>2.3.7. в свободное от учебно-тренировочных занятий время кричать, шуметь, бегать, играть в игры, которые могут привести к травмам и порче имущества;</w:t>
      </w:r>
      <w:proofErr w:type="gramEnd"/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ab/>
        <w:t>2.3.8. 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C7366A" w:rsidRDefault="00C7366A" w:rsidP="00C7366A">
      <w:pPr>
        <w:spacing w:before="100" w:beforeAutospacing="1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3. Правила поведения в Организации</w:t>
      </w:r>
    </w:p>
    <w:p w:rsidR="00C7366A" w:rsidRDefault="00C7366A" w:rsidP="00C7366A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3.1. Форма одежды учащихся в ДЮСШ – спортивная. </w:t>
      </w:r>
      <w:r w:rsidR="00A17A86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>чащиеся должны быть опрятно одетыми, следить за своим внешним видом.</w:t>
      </w:r>
    </w:p>
    <w:p w:rsidR="00C7366A" w:rsidRDefault="00C7366A" w:rsidP="00C7366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3.2. </w:t>
      </w:r>
      <w:r w:rsidR="00A17A86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>чащиеся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ДЮСШ.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ab/>
        <w:t xml:space="preserve">3.3. </w:t>
      </w:r>
      <w:r w:rsidR="00A17A86">
        <w:rPr>
          <w:rFonts w:eastAsia="Times New Roman" w:cs="Times New Roman"/>
          <w:szCs w:val="24"/>
          <w:lang w:eastAsia="ru-RU"/>
        </w:rPr>
        <w:t>Учащиеся</w:t>
      </w:r>
      <w:r>
        <w:rPr>
          <w:rFonts w:eastAsia="Times New Roman" w:cs="Times New Roman"/>
          <w:szCs w:val="24"/>
          <w:lang w:eastAsia="ru-RU"/>
        </w:rPr>
        <w:t xml:space="preserve"> должны приходить в ДЮСШ не позднее, чем за 15 минут до начала учебно-тренировочных занятий.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lastRenderedPageBreak/>
        <w:tab/>
        <w:t>3.4. На занятиях иметь при себе необходимые для участия в образовательном процессе принадлежности и спортивную форму.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ab/>
        <w:t>3.5.</w:t>
      </w:r>
      <w:r w:rsidR="00A17A86" w:rsidRPr="00A17A86">
        <w:rPr>
          <w:rFonts w:eastAsia="Times New Roman" w:cs="Times New Roman"/>
          <w:szCs w:val="24"/>
          <w:lang w:eastAsia="ru-RU"/>
        </w:rPr>
        <w:t xml:space="preserve"> </w:t>
      </w:r>
      <w:r w:rsidR="00A17A86">
        <w:rPr>
          <w:rFonts w:eastAsia="Times New Roman" w:cs="Times New Roman"/>
          <w:szCs w:val="24"/>
          <w:lang w:eastAsia="ru-RU"/>
        </w:rPr>
        <w:t>Учащиеся</w:t>
      </w:r>
      <w:r>
        <w:rPr>
          <w:rFonts w:eastAsia="Times New Roman" w:cs="Times New Roman"/>
          <w:szCs w:val="24"/>
          <w:lang w:eastAsia="ru-RU"/>
        </w:rPr>
        <w:t xml:space="preserve"> должны по первому требованию тренеров-преподавателей или работников ДЮСШ сообщить свою фамилию, название спортивного отделения.</w:t>
      </w:r>
    </w:p>
    <w:p w:rsidR="00C7366A" w:rsidRDefault="00C7366A" w:rsidP="00C7366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3.6. Строго соблюдать правила безопасности при работе</w:t>
      </w:r>
      <w:r w:rsidR="004A0AEF">
        <w:rPr>
          <w:rFonts w:eastAsia="Times New Roman" w:cs="Times New Roman"/>
          <w:szCs w:val="24"/>
          <w:lang w:eastAsia="ru-RU"/>
        </w:rPr>
        <w:t xml:space="preserve"> со спортивным инвентарем.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C7366A" w:rsidRDefault="00C7366A" w:rsidP="00C7366A">
      <w:pPr>
        <w:spacing w:before="100" w:beforeAutospacing="1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4. Поощрение и ответственность</w:t>
      </w:r>
    </w:p>
    <w:p w:rsidR="00C7366A" w:rsidRDefault="00C7366A" w:rsidP="00C7366A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>4.1. Дисциплина в ДЮСШ поддерживается на основе уважения человеческого достоинства учащихся, педагогических работников. Применение методов физического и психологического насилия по отношению к учащимся не допускается.</w:t>
      </w:r>
    </w:p>
    <w:p w:rsidR="00C7366A" w:rsidRDefault="00C7366A" w:rsidP="00C7366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>4.2. За высокие результаты и достигнутые успехи в спорте активную общественно-значимую деятельность в ДЮСШ и другие достижения учащиеся могут быть отмечены:</w:t>
      </w:r>
    </w:p>
    <w:p w:rsidR="00C7366A" w:rsidRDefault="00C7366A" w:rsidP="00C7366A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объявлением благодарности;</w:t>
      </w:r>
    </w:p>
    <w:p w:rsidR="00C7366A" w:rsidRDefault="00C7366A" w:rsidP="00C7366A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награждением дипломом или грамотой;</w:t>
      </w:r>
    </w:p>
    <w:p w:rsidR="00C7366A" w:rsidRDefault="00C7366A" w:rsidP="00C7366A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присуждением стипендии, премии Главы Администрации муниципального образования города Апатиты;</w:t>
      </w:r>
    </w:p>
    <w:p w:rsidR="00C7366A" w:rsidRDefault="00C7366A" w:rsidP="00C7366A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ходатайством о включении в </w:t>
      </w:r>
      <w:r w:rsidR="004A0AEF">
        <w:rPr>
          <w:rFonts w:eastAsia="Times New Roman" w:cs="Times New Roman"/>
          <w:szCs w:val="24"/>
          <w:lang w:eastAsia="ru-RU"/>
        </w:rPr>
        <w:t>«Десятку</w:t>
      </w:r>
      <w:r>
        <w:rPr>
          <w:rFonts w:eastAsia="Times New Roman" w:cs="Times New Roman"/>
          <w:szCs w:val="24"/>
          <w:lang w:eastAsia="ru-RU"/>
        </w:rPr>
        <w:t xml:space="preserve"> лучших спортсменов города</w:t>
      </w:r>
      <w:r w:rsidR="004A0AEF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.</w:t>
      </w:r>
    </w:p>
    <w:p w:rsidR="00A17A86" w:rsidRDefault="00A17A86" w:rsidP="00C7366A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</w:p>
    <w:p w:rsidR="00C7366A" w:rsidRDefault="00C7366A" w:rsidP="00C7366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4.3. Поощрения применяются администрацией по ходатайству педагогического коллектива.</w:t>
      </w:r>
      <w:r>
        <w:rPr>
          <w:rFonts w:eastAsia="Times New Roman" w:cs="Times New Roman"/>
          <w:szCs w:val="24"/>
          <w:lang w:eastAsia="ru-RU"/>
        </w:rPr>
        <w:br/>
        <w:t xml:space="preserve">4.4. За нарушение требований Устава, настоящих правил и учебной дисциплины  ДЮСШ имеет право применить к </w:t>
      </w:r>
      <w:r w:rsidR="00BE0DAE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 xml:space="preserve">чащемуся: </w:t>
      </w:r>
    </w:p>
    <w:p w:rsidR="00C7366A" w:rsidRDefault="00C7366A" w:rsidP="00C7366A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обсуждение факта нарушения на собрании спортивного отделения, с последующим вынесением порицания;</w:t>
      </w:r>
    </w:p>
    <w:p w:rsidR="00C7366A" w:rsidRDefault="00C7366A" w:rsidP="00C7366A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обсуждение факта нарушения на педагогическом совете, в данных случаях учащийся приглашается на собрание педагогического коллектива для объяснения факта нарушения. На собрании педагогический совет может наложить дисциплинарное взыскание на учащегося в виде замечания, временного отстранения от занятий. Решение о наложении взыскания заносится в протокол педагогического совета, о факте наложения взыскания информируются родители (законные представители) и администрация  ДЮСШ.</w:t>
      </w:r>
    </w:p>
    <w:p w:rsidR="00C7366A" w:rsidRDefault="00C7366A" w:rsidP="00C7366A"/>
    <w:p w:rsidR="00C7366A" w:rsidRDefault="00C7366A" w:rsidP="00C7366A"/>
    <w:p w:rsidR="00C7366A" w:rsidRDefault="00C7366A" w:rsidP="00C7366A"/>
    <w:p w:rsidR="00C7366A" w:rsidRDefault="00C7366A" w:rsidP="00C7366A"/>
    <w:p w:rsidR="00C7366A" w:rsidRDefault="00C7366A" w:rsidP="00C7366A"/>
    <w:p w:rsidR="00C7366A" w:rsidRDefault="00C7366A" w:rsidP="00C7366A"/>
    <w:p w:rsidR="00C7366A" w:rsidRDefault="00C7366A" w:rsidP="00C7366A"/>
    <w:p w:rsidR="00D10C82" w:rsidRDefault="00D10C82"/>
    <w:sectPr w:rsidR="00D10C82" w:rsidSect="003A1B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366A"/>
    <w:rsid w:val="001C3090"/>
    <w:rsid w:val="001D0FAC"/>
    <w:rsid w:val="002707AA"/>
    <w:rsid w:val="003A1BE4"/>
    <w:rsid w:val="00476F15"/>
    <w:rsid w:val="004A0AEF"/>
    <w:rsid w:val="0057793B"/>
    <w:rsid w:val="00582BF0"/>
    <w:rsid w:val="00586F72"/>
    <w:rsid w:val="00615F51"/>
    <w:rsid w:val="007A6D33"/>
    <w:rsid w:val="00904545"/>
    <w:rsid w:val="00A17A86"/>
    <w:rsid w:val="00BE0DAE"/>
    <w:rsid w:val="00C7366A"/>
    <w:rsid w:val="00D1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6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B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Olimp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Secretar</cp:lastModifiedBy>
  <cp:revision>11</cp:revision>
  <cp:lastPrinted>2015-07-08T08:11:00Z</cp:lastPrinted>
  <dcterms:created xsi:type="dcterms:W3CDTF">2015-04-03T07:39:00Z</dcterms:created>
  <dcterms:modified xsi:type="dcterms:W3CDTF">2015-09-17T10:12:00Z</dcterms:modified>
</cp:coreProperties>
</file>